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3D9C" w14:textId="07DE6B9D" w:rsidR="00B919A3" w:rsidRDefault="0043114E">
      <w:pPr>
        <w:spacing w:after="0"/>
        <w:ind w:right="1611"/>
        <w:jc w:val="right"/>
      </w:pPr>
      <w:r>
        <w:rPr>
          <w:noProof/>
          <w:color w:val="221F20"/>
          <w:sz w:val="24"/>
        </w:rPr>
        <w:drawing>
          <wp:inline distT="0" distB="0" distL="0" distR="0" wp14:anchorId="7AD31AA2" wp14:editId="620FCFD0">
            <wp:extent cx="4016866" cy="1133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081563" cy="1152054"/>
                    </a:xfrm>
                    <a:prstGeom prst="rect">
                      <a:avLst/>
                    </a:prstGeom>
                  </pic:spPr>
                </pic:pic>
              </a:graphicData>
            </a:graphic>
          </wp:inline>
        </w:drawing>
      </w:r>
      <w:r w:rsidR="00DA736A">
        <w:rPr>
          <w:color w:val="221F20"/>
          <w:sz w:val="24"/>
        </w:rPr>
        <w:t xml:space="preserve"> </w:t>
      </w:r>
    </w:p>
    <w:p w14:paraId="45754551" w14:textId="77777777" w:rsidR="00B919A3" w:rsidRDefault="00DA736A">
      <w:pPr>
        <w:spacing w:after="0" w:line="265" w:lineRule="auto"/>
        <w:ind w:left="156" w:right="357" w:hanging="10"/>
        <w:jc w:val="center"/>
      </w:pPr>
      <w:r>
        <w:rPr>
          <w:color w:val="221F20"/>
          <w:sz w:val="24"/>
        </w:rPr>
        <w:t>Honorary Patron Steven Isserlis CBE</w:t>
      </w:r>
      <w:r>
        <w:t xml:space="preserve"> </w:t>
      </w:r>
    </w:p>
    <w:p w14:paraId="3EF0FE61" w14:textId="77777777" w:rsidR="00B919A3" w:rsidRDefault="00DA736A">
      <w:pPr>
        <w:spacing w:after="493" w:line="265" w:lineRule="auto"/>
        <w:ind w:left="156" w:right="529" w:hanging="10"/>
        <w:jc w:val="center"/>
      </w:pPr>
      <w:r>
        <w:rPr>
          <w:color w:val="221F20"/>
          <w:sz w:val="24"/>
        </w:rPr>
        <w:t>Artistic Director Sophia Rahman</w:t>
      </w:r>
      <w:r>
        <w:t xml:space="preserve"> </w:t>
      </w:r>
    </w:p>
    <w:p w14:paraId="3E5BB3CB" w14:textId="6319E882" w:rsidR="00B919A3" w:rsidRDefault="00A75E70" w:rsidP="00A75E70">
      <w:pPr>
        <w:spacing w:after="0"/>
        <w:jc w:val="center"/>
      </w:pPr>
      <w:r>
        <w:rPr>
          <w:b/>
          <w:color w:val="221F20"/>
          <w:sz w:val="36"/>
        </w:rPr>
        <w:t>Supporter Scheme</w:t>
      </w:r>
    </w:p>
    <w:p w14:paraId="5F0D4371" w14:textId="6DED87D1" w:rsidR="00B919A3" w:rsidRDefault="00DA736A">
      <w:pPr>
        <w:spacing w:after="419" w:line="265" w:lineRule="auto"/>
        <w:ind w:left="156" w:hanging="10"/>
        <w:jc w:val="center"/>
      </w:pPr>
      <w:r>
        <w:rPr>
          <w:color w:val="221F20"/>
          <w:sz w:val="24"/>
        </w:rPr>
        <w:t>Annual subscription and benefits 202</w:t>
      </w:r>
      <w:r w:rsidR="008D74E5">
        <w:rPr>
          <w:color w:val="221F20"/>
          <w:sz w:val="24"/>
        </w:rPr>
        <w:t>4</w:t>
      </w:r>
    </w:p>
    <w:p w14:paraId="573D8E93" w14:textId="1C7C4F82" w:rsidR="00A75E70" w:rsidRPr="00A75E70" w:rsidRDefault="00A75E70" w:rsidP="00A75E70">
      <w:pPr>
        <w:rPr>
          <w:sz w:val="28"/>
          <w:szCs w:val="28"/>
        </w:rPr>
      </w:pPr>
      <w:r w:rsidRPr="00A75E70">
        <w:rPr>
          <w:b/>
          <w:bCs/>
          <w:sz w:val="28"/>
          <w:szCs w:val="28"/>
        </w:rPr>
        <w:t xml:space="preserve">Friends (Individual) </w:t>
      </w:r>
      <w:r w:rsidRPr="00A75E70">
        <w:rPr>
          <w:sz w:val="28"/>
          <w:szCs w:val="28"/>
        </w:rPr>
        <w:t>From £35 annually or £3 monthly</w:t>
      </w:r>
      <w:r w:rsidRPr="00A75E70">
        <w:rPr>
          <w:rFonts w:asciiTheme="minorHAnsi" w:eastAsiaTheme="minorHAnsi" w:hAnsiTheme="minorHAnsi" w:cstheme="minorBidi"/>
          <w:color w:val="auto"/>
          <w:sz w:val="28"/>
          <w:szCs w:val="28"/>
          <w:lang w:bidi="ar-SA"/>
        </w:rPr>
        <w:br/>
      </w:r>
      <w:r w:rsidRPr="00A75E70">
        <w:rPr>
          <w:b/>
          <w:bCs/>
          <w:sz w:val="28"/>
          <w:szCs w:val="28"/>
        </w:rPr>
        <w:t xml:space="preserve">Friends (Couple) </w:t>
      </w:r>
      <w:r w:rsidRPr="00A75E70">
        <w:rPr>
          <w:sz w:val="28"/>
          <w:szCs w:val="28"/>
        </w:rPr>
        <w:t>From £50 annually or £4.50 monthly</w:t>
      </w:r>
    </w:p>
    <w:p w14:paraId="6F938447" w14:textId="77777777" w:rsidR="00A75E70" w:rsidRDefault="00A75E70" w:rsidP="00A75E70">
      <w:pPr>
        <w:pStyle w:val="ListParagraph"/>
        <w:numPr>
          <w:ilvl w:val="0"/>
          <w:numId w:val="5"/>
        </w:numPr>
        <w:spacing w:after="0" w:line="240" w:lineRule="auto"/>
      </w:pPr>
      <w:r>
        <w:t>Early booking (no limit of tickets)</w:t>
      </w:r>
    </w:p>
    <w:p w14:paraId="094680B2" w14:textId="77777777" w:rsidR="00A75E70" w:rsidRDefault="00A75E70" w:rsidP="00A75E70">
      <w:pPr>
        <w:pStyle w:val="ListParagraph"/>
        <w:numPr>
          <w:ilvl w:val="0"/>
          <w:numId w:val="5"/>
        </w:numPr>
        <w:spacing w:after="0" w:line="240" w:lineRule="auto"/>
      </w:pPr>
      <w:r>
        <w:t>Invitation to festival launch party</w:t>
      </w:r>
    </w:p>
    <w:p w14:paraId="70C3EB87" w14:textId="77777777" w:rsidR="00A75E70" w:rsidRDefault="00A75E70" w:rsidP="00A75E70">
      <w:pPr>
        <w:pStyle w:val="ListParagraph"/>
        <w:numPr>
          <w:ilvl w:val="0"/>
          <w:numId w:val="5"/>
        </w:numPr>
        <w:spacing w:after="0" w:line="240" w:lineRule="auto"/>
      </w:pPr>
      <w:r>
        <w:t>Complimentary programme</w:t>
      </w:r>
    </w:p>
    <w:p w14:paraId="272F8318" w14:textId="77777777" w:rsidR="00A75E70" w:rsidRDefault="00A75E70" w:rsidP="00A75E70">
      <w:pPr>
        <w:pStyle w:val="ListParagraph"/>
        <w:numPr>
          <w:ilvl w:val="0"/>
          <w:numId w:val="5"/>
        </w:numPr>
        <w:spacing w:after="0" w:line="240" w:lineRule="auto"/>
      </w:pPr>
      <w:r>
        <w:t xml:space="preserve">Invitation to attend rehearsals </w:t>
      </w:r>
    </w:p>
    <w:p w14:paraId="64C4FCAB" w14:textId="4544D020" w:rsidR="00A75E70" w:rsidRDefault="00A75E70" w:rsidP="00A75E70">
      <w:pPr>
        <w:pStyle w:val="ListParagraph"/>
        <w:numPr>
          <w:ilvl w:val="0"/>
          <w:numId w:val="5"/>
        </w:numPr>
        <w:spacing w:after="0" w:line="240" w:lineRule="auto"/>
      </w:pPr>
      <w:r>
        <w:t>Optional listing on website</w:t>
      </w:r>
    </w:p>
    <w:p w14:paraId="7BF12906" w14:textId="77777777" w:rsidR="00A75E70" w:rsidRDefault="00A75E70" w:rsidP="00A75E70">
      <w:pPr>
        <w:spacing w:after="0" w:line="240" w:lineRule="auto"/>
      </w:pPr>
    </w:p>
    <w:p w14:paraId="41F97BF5" w14:textId="51F583EC" w:rsidR="00A75E70" w:rsidRPr="00A75E70" w:rsidRDefault="00A75E70" w:rsidP="00A75E70">
      <w:pPr>
        <w:rPr>
          <w:sz w:val="28"/>
          <w:szCs w:val="28"/>
        </w:rPr>
      </w:pPr>
      <w:r w:rsidRPr="00A75E70">
        <w:rPr>
          <w:b/>
          <w:bCs/>
          <w:sz w:val="28"/>
          <w:szCs w:val="28"/>
        </w:rPr>
        <w:t xml:space="preserve">Benefactor (Individual) </w:t>
      </w:r>
      <w:r w:rsidRPr="00A75E70">
        <w:rPr>
          <w:sz w:val="28"/>
          <w:szCs w:val="28"/>
        </w:rPr>
        <w:t>From £250 annually or £21 monthly</w:t>
      </w:r>
      <w:r w:rsidRPr="00A75E70">
        <w:rPr>
          <w:sz w:val="28"/>
          <w:szCs w:val="28"/>
        </w:rPr>
        <w:br/>
      </w:r>
      <w:r w:rsidRPr="00A75E70">
        <w:rPr>
          <w:b/>
          <w:bCs/>
          <w:sz w:val="28"/>
          <w:szCs w:val="28"/>
        </w:rPr>
        <w:t xml:space="preserve">Benefactor (Couple) </w:t>
      </w:r>
      <w:r w:rsidRPr="00A75E70">
        <w:rPr>
          <w:sz w:val="28"/>
          <w:szCs w:val="28"/>
        </w:rPr>
        <w:t>From £400 annually or £33:50 monthly</w:t>
      </w:r>
    </w:p>
    <w:p w14:paraId="1B154098" w14:textId="77777777" w:rsidR="00A75E70" w:rsidRDefault="00A75E70" w:rsidP="00A75E70">
      <w:r>
        <w:t>As above plus:</w:t>
      </w:r>
    </w:p>
    <w:p w14:paraId="195BD1DA" w14:textId="77777777" w:rsidR="00A75E70" w:rsidRDefault="00A75E70" w:rsidP="00A75E70">
      <w:pPr>
        <w:pStyle w:val="ListParagraph"/>
        <w:numPr>
          <w:ilvl w:val="0"/>
          <w:numId w:val="6"/>
        </w:numPr>
        <w:spacing w:after="0" w:line="240" w:lineRule="auto"/>
      </w:pPr>
      <w:r>
        <w:t>Optional listing in programme</w:t>
      </w:r>
    </w:p>
    <w:p w14:paraId="728E485F" w14:textId="77777777" w:rsidR="00A75E70" w:rsidRDefault="00A75E70" w:rsidP="00A75E70">
      <w:pPr>
        <w:pStyle w:val="ListParagraph"/>
        <w:numPr>
          <w:ilvl w:val="0"/>
          <w:numId w:val="6"/>
        </w:numPr>
        <w:spacing w:after="0" w:line="240" w:lineRule="auto"/>
      </w:pPr>
      <w:r>
        <w:t>Invitation to drinks with musicians</w:t>
      </w:r>
    </w:p>
    <w:p w14:paraId="7F764A9A" w14:textId="77777777" w:rsidR="00A75E70" w:rsidRPr="00A75E70" w:rsidRDefault="00A75E70" w:rsidP="00A75E70">
      <w:pPr>
        <w:spacing w:after="0" w:line="240" w:lineRule="auto"/>
      </w:pPr>
    </w:p>
    <w:p w14:paraId="32A5BFE2" w14:textId="54BF9B01" w:rsidR="00A75E70" w:rsidRPr="00A75E70" w:rsidRDefault="00A75E70" w:rsidP="00A75E70">
      <w:pPr>
        <w:rPr>
          <w:sz w:val="28"/>
          <w:szCs w:val="28"/>
        </w:rPr>
      </w:pPr>
      <w:r w:rsidRPr="00A75E70">
        <w:rPr>
          <w:b/>
          <w:bCs/>
          <w:sz w:val="28"/>
          <w:szCs w:val="28"/>
        </w:rPr>
        <w:t xml:space="preserve">Sponsor (Individual) Half Concert </w:t>
      </w:r>
      <w:r w:rsidRPr="00A75E70">
        <w:rPr>
          <w:sz w:val="28"/>
          <w:szCs w:val="28"/>
        </w:rPr>
        <w:t>from £500 annually or £42 monthly</w:t>
      </w:r>
      <w:r w:rsidRPr="00A75E70">
        <w:rPr>
          <w:sz w:val="28"/>
          <w:szCs w:val="28"/>
        </w:rPr>
        <w:br/>
      </w:r>
      <w:r w:rsidRPr="00A75E70">
        <w:rPr>
          <w:b/>
          <w:bCs/>
          <w:sz w:val="28"/>
          <w:szCs w:val="28"/>
        </w:rPr>
        <w:t xml:space="preserve">Sponsor (Individual) Full Concert </w:t>
      </w:r>
      <w:r w:rsidRPr="00A75E70">
        <w:rPr>
          <w:sz w:val="28"/>
          <w:szCs w:val="28"/>
        </w:rPr>
        <w:t>from £1000 annually or £84 monthly</w:t>
      </w:r>
    </w:p>
    <w:p w14:paraId="1BBF0CC8" w14:textId="77777777" w:rsidR="00A75E70" w:rsidRDefault="00A75E70" w:rsidP="00A75E70">
      <w:r>
        <w:t>As above plus:</w:t>
      </w:r>
    </w:p>
    <w:p w14:paraId="0B5A19AB" w14:textId="77777777" w:rsidR="00A75E70" w:rsidRDefault="00A75E70" w:rsidP="00A75E70">
      <w:pPr>
        <w:pStyle w:val="ListParagraph"/>
        <w:numPr>
          <w:ilvl w:val="0"/>
          <w:numId w:val="7"/>
        </w:numPr>
        <w:spacing w:after="0" w:line="240" w:lineRule="auto"/>
      </w:pPr>
      <w:r>
        <w:t>Two free tickets for any concert</w:t>
      </w:r>
    </w:p>
    <w:p w14:paraId="05D1FFD8" w14:textId="77777777" w:rsidR="00A75E70" w:rsidRPr="00A75E70" w:rsidRDefault="00A75E70" w:rsidP="00A75E70">
      <w:pPr>
        <w:spacing w:after="0" w:line="240" w:lineRule="auto"/>
      </w:pPr>
    </w:p>
    <w:p w14:paraId="3F40D3FC" w14:textId="660D6AC8" w:rsidR="00A75E70" w:rsidRPr="00A75E70" w:rsidRDefault="00A75E70" w:rsidP="00A75E70">
      <w:pPr>
        <w:rPr>
          <w:sz w:val="28"/>
          <w:szCs w:val="28"/>
        </w:rPr>
      </w:pPr>
      <w:r w:rsidRPr="00A75E70">
        <w:rPr>
          <w:b/>
          <w:bCs/>
          <w:sz w:val="28"/>
          <w:szCs w:val="28"/>
        </w:rPr>
        <w:t xml:space="preserve">Sponsor (Business) Half Concert </w:t>
      </w:r>
      <w:r w:rsidRPr="00A75E70">
        <w:rPr>
          <w:sz w:val="28"/>
          <w:szCs w:val="28"/>
        </w:rPr>
        <w:t>from £500</w:t>
      </w:r>
      <w:r w:rsidRPr="00A75E70">
        <w:rPr>
          <w:sz w:val="28"/>
          <w:szCs w:val="28"/>
        </w:rPr>
        <w:br/>
      </w:r>
      <w:r w:rsidRPr="00A75E70">
        <w:rPr>
          <w:b/>
          <w:bCs/>
          <w:sz w:val="28"/>
          <w:szCs w:val="28"/>
        </w:rPr>
        <w:t xml:space="preserve">Sponsor (Business) Full Concert </w:t>
      </w:r>
      <w:r w:rsidRPr="00A75E70">
        <w:rPr>
          <w:sz w:val="28"/>
          <w:szCs w:val="28"/>
        </w:rPr>
        <w:t>from £1000</w:t>
      </w:r>
    </w:p>
    <w:p w14:paraId="351143B6" w14:textId="77777777" w:rsidR="00A75E70" w:rsidRDefault="00A75E70" w:rsidP="00A75E70">
      <w:r>
        <w:t>As above, plus:</w:t>
      </w:r>
    </w:p>
    <w:p w14:paraId="725F7CCC" w14:textId="77777777" w:rsidR="00A75E70" w:rsidRDefault="00A75E70" w:rsidP="00A75E70">
      <w:pPr>
        <w:pStyle w:val="ListParagraph"/>
        <w:numPr>
          <w:ilvl w:val="0"/>
          <w:numId w:val="7"/>
        </w:numPr>
        <w:spacing w:after="0" w:line="240" w:lineRule="auto"/>
      </w:pPr>
      <w:r>
        <w:t>Logo on all printed publicity &amp; website</w:t>
      </w:r>
    </w:p>
    <w:p w14:paraId="54439C96" w14:textId="77777777" w:rsidR="00A75E70" w:rsidRDefault="00A75E70" w:rsidP="00A75E70">
      <w:pPr>
        <w:pStyle w:val="ListParagraph"/>
        <w:numPr>
          <w:ilvl w:val="0"/>
          <w:numId w:val="7"/>
        </w:numPr>
        <w:spacing w:after="0" w:line="240" w:lineRule="auto"/>
      </w:pPr>
      <w:r>
        <w:t>Free advertising in programme</w:t>
      </w:r>
    </w:p>
    <w:p w14:paraId="4CCC78E5" w14:textId="77777777" w:rsidR="0043114E" w:rsidRPr="0043114E" w:rsidRDefault="0043114E" w:rsidP="0043114E">
      <w:pPr>
        <w:rPr>
          <w:lang w:bidi="ar-SA"/>
        </w:rPr>
      </w:pPr>
    </w:p>
    <w:p w14:paraId="7E45DEAE" w14:textId="77777777" w:rsidR="00B919A3" w:rsidRDefault="00DA736A">
      <w:pPr>
        <w:spacing w:after="5"/>
        <w:ind w:right="638"/>
        <w:jc w:val="right"/>
      </w:pPr>
      <w:r>
        <w:rPr>
          <w:color w:val="221F20"/>
          <w:sz w:val="24"/>
        </w:rPr>
        <w:t xml:space="preserve">For details, please ring 01691 655358 or contact </w:t>
      </w:r>
      <w:r>
        <w:rPr>
          <w:sz w:val="24"/>
        </w:rPr>
        <w:t>friendsec@whittingtonmusicfestival.org.uk</w:t>
      </w:r>
      <w:r>
        <w:rPr>
          <w:color w:val="221F20"/>
          <w:sz w:val="24"/>
        </w:rPr>
        <w:t xml:space="preserve"> </w:t>
      </w:r>
    </w:p>
    <w:p w14:paraId="597CA94D" w14:textId="187C3522" w:rsidR="00B919A3" w:rsidRDefault="00DA736A">
      <w:pPr>
        <w:spacing w:after="115" w:line="265" w:lineRule="auto"/>
        <w:ind w:left="47" w:right="3" w:hanging="10"/>
        <w:jc w:val="center"/>
      </w:pPr>
      <w:r>
        <w:rPr>
          <w:b/>
          <w:color w:val="221F20"/>
          <w:sz w:val="24"/>
        </w:rPr>
        <w:t>Application Form on n</w:t>
      </w:r>
      <w:r w:rsidR="002E29B3">
        <w:rPr>
          <w:b/>
          <w:color w:val="221F20"/>
          <w:sz w:val="24"/>
        </w:rPr>
        <w:t>e</w:t>
      </w:r>
      <w:r>
        <w:rPr>
          <w:b/>
          <w:color w:val="221F20"/>
          <w:sz w:val="24"/>
        </w:rPr>
        <w:t>xt page</w:t>
      </w:r>
      <w:r>
        <w:t xml:space="preserve"> </w:t>
      </w:r>
    </w:p>
    <w:p w14:paraId="76505384" w14:textId="77777777" w:rsidR="00A75E70" w:rsidRDefault="00A75E70">
      <w:pPr>
        <w:spacing w:after="101" w:line="236" w:lineRule="auto"/>
        <w:ind w:right="43"/>
        <w:jc w:val="center"/>
        <w:rPr>
          <w:rFonts w:ascii="Arial" w:eastAsia="Arial" w:hAnsi="Arial" w:cs="Arial"/>
          <w:i/>
          <w:sz w:val="20"/>
        </w:rPr>
      </w:pPr>
    </w:p>
    <w:p w14:paraId="7898749B" w14:textId="2BC66D00" w:rsidR="00B919A3" w:rsidRDefault="00DA736A">
      <w:pPr>
        <w:spacing w:after="101" w:line="236" w:lineRule="auto"/>
        <w:ind w:right="43"/>
        <w:jc w:val="center"/>
      </w:pPr>
      <w:r>
        <w:rPr>
          <w:rFonts w:ascii="Arial" w:eastAsia="Arial" w:hAnsi="Arial" w:cs="Arial"/>
          <w:i/>
          <w:sz w:val="20"/>
        </w:rPr>
        <w:t>Whittington Music Festival is promoted by Whittington Music Festival (a Charitable</w:t>
      </w:r>
      <w:r>
        <w:t xml:space="preserve"> </w:t>
      </w:r>
      <w:r>
        <w:rPr>
          <w:rFonts w:ascii="Arial" w:eastAsia="Arial" w:hAnsi="Arial" w:cs="Arial"/>
          <w:i/>
          <w:sz w:val="20"/>
        </w:rPr>
        <w:t xml:space="preserve">Incorporated Organisation, No. 1168989, Registered office: </w:t>
      </w:r>
      <w:r w:rsidR="00C07E3A">
        <w:rPr>
          <w:rFonts w:ascii="Arial" w:eastAsia="Arial" w:hAnsi="Arial" w:cs="Arial"/>
          <w:i/>
          <w:sz w:val="20"/>
        </w:rPr>
        <w:t>Ashfield, Bronygarth,</w:t>
      </w:r>
      <w:r>
        <w:rPr>
          <w:rFonts w:ascii="Arial" w:eastAsia="Arial" w:hAnsi="Arial" w:cs="Arial"/>
          <w:i/>
          <w:sz w:val="20"/>
        </w:rPr>
        <w:t xml:space="preserve"> Oswestry SY1</w:t>
      </w:r>
      <w:r w:rsidR="00C07E3A">
        <w:rPr>
          <w:rFonts w:ascii="Arial" w:eastAsia="Arial" w:hAnsi="Arial" w:cs="Arial"/>
          <w:i/>
          <w:sz w:val="20"/>
        </w:rPr>
        <w:t>0</w:t>
      </w:r>
      <w:r>
        <w:rPr>
          <w:rFonts w:ascii="Arial" w:eastAsia="Arial" w:hAnsi="Arial" w:cs="Arial"/>
          <w:i/>
          <w:sz w:val="20"/>
        </w:rPr>
        <w:t xml:space="preserve"> </w:t>
      </w:r>
      <w:r w:rsidR="00C07E3A">
        <w:rPr>
          <w:rFonts w:ascii="Arial" w:eastAsia="Arial" w:hAnsi="Arial" w:cs="Arial"/>
          <w:i/>
          <w:sz w:val="20"/>
        </w:rPr>
        <w:t>7LY</w:t>
      </w:r>
      <w:r>
        <w:rPr>
          <w:rFonts w:ascii="Arial" w:eastAsia="Arial" w:hAnsi="Arial" w:cs="Arial"/>
          <w:i/>
          <w:sz w:val="20"/>
        </w:rPr>
        <w:t>).</w:t>
      </w:r>
      <w:r>
        <w:t xml:space="preserve"> </w:t>
      </w:r>
    </w:p>
    <w:p w14:paraId="03AA88FD" w14:textId="4A89C981" w:rsidR="00A75E70" w:rsidRDefault="00DA736A" w:rsidP="00A75E70">
      <w:pPr>
        <w:spacing w:after="0"/>
        <w:ind w:left="14"/>
        <w:rPr>
          <w:b/>
          <w:color w:val="221F20"/>
          <w:sz w:val="24"/>
        </w:rPr>
      </w:pPr>
      <w:r>
        <w:t xml:space="preserve"> </w:t>
      </w:r>
      <w:r w:rsidR="00A75E70">
        <w:rPr>
          <w:b/>
          <w:color w:val="221F20"/>
          <w:sz w:val="24"/>
        </w:rPr>
        <w:br w:type="page"/>
      </w:r>
    </w:p>
    <w:p w14:paraId="1B924C48" w14:textId="760606BD" w:rsidR="00B919A3" w:rsidRDefault="00A75E70">
      <w:pPr>
        <w:spacing w:after="537" w:line="265" w:lineRule="auto"/>
        <w:ind w:left="47" w:right="8" w:hanging="10"/>
        <w:jc w:val="center"/>
      </w:pPr>
      <w:r>
        <w:rPr>
          <w:b/>
          <w:color w:val="221F20"/>
          <w:sz w:val="24"/>
        </w:rPr>
        <w:lastRenderedPageBreak/>
        <w:t xml:space="preserve">Supporter </w:t>
      </w:r>
      <w:r w:rsidR="00DA736A">
        <w:rPr>
          <w:b/>
          <w:color w:val="221F20"/>
          <w:sz w:val="24"/>
        </w:rPr>
        <w:t>Scheme</w:t>
      </w:r>
      <w:r w:rsidR="00DA736A">
        <w:t xml:space="preserve"> </w:t>
      </w:r>
    </w:p>
    <w:p w14:paraId="56852EE9" w14:textId="77777777" w:rsidR="00B919A3" w:rsidRDefault="00DA736A">
      <w:pPr>
        <w:spacing w:after="0"/>
        <w:ind w:left="38"/>
        <w:jc w:val="center"/>
      </w:pPr>
      <w:r>
        <w:rPr>
          <w:b/>
          <w:color w:val="221F20"/>
          <w:sz w:val="36"/>
        </w:rPr>
        <w:t xml:space="preserve">APPLICATION FORM </w:t>
      </w:r>
      <w:r>
        <w:rPr>
          <w:color w:val="221F20"/>
          <w:sz w:val="24"/>
        </w:rPr>
        <w:t>- please send to:</w:t>
      </w:r>
      <w:r>
        <w:t xml:space="preserve"> </w:t>
      </w:r>
    </w:p>
    <w:p w14:paraId="75EED090" w14:textId="77777777" w:rsidR="00E84C70" w:rsidRDefault="00DA736A" w:rsidP="00E84C70">
      <w:pPr>
        <w:spacing w:after="0" w:line="240" w:lineRule="auto"/>
        <w:ind w:left="158" w:right="147" w:hanging="11"/>
        <w:contextualSpacing/>
        <w:jc w:val="center"/>
        <w:rPr>
          <w:color w:val="221F20"/>
          <w:sz w:val="24"/>
        </w:rPr>
      </w:pPr>
      <w:r>
        <w:rPr>
          <w:color w:val="221F20"/>
          <w:sz w:val="24"/>
        </w:rPr>
        <w:t>Pam Parish (Friends' Secretary), 53 High Fawr Avenue, Oswestry SY11 1TB</w:t>
      </w:r>
    </w:p>
    <w:p w14:paraId="4E6588CB" w14:textId="432ED003" w:rsidR="00B919A3" w:rsidRPr="00C07E3A" w:rsidRDefault="00C07E3A" w:rsidP="00111A9C">
      <w:pPr>
        <w:spacing w:after="253" w:line="265" w:lineRule="auto"/>
        <w:ind w:right="146" w:hanging="10"/>
        <w:jc w:val="center"/>
        <w:rPr>
          <w:color w:val="221F20"/>
          <w:sz w:val="24"/>
        </w:rPr>
      </w:pPr>
      <w:r>
        <w:rPr>
          <w:color w:val="221F20"/>
          <w:sz w:val="24"/>
        </w:rPr>
        <w:t xml:space="preserve">or </w:t>
      </w:r>
      <w:r w:rsidR="00DA736A">
        <w:rPr>
          <w:sz w:val="24"/>
        </w:rPr>
        <w:t xml:space="preserve">friendsec@whittingtonmusicfestival.org.uk </w:t>
      </w:r>
    </w:p>
    <w:tbl>
      <w:tblPr>
        <w:tblStyle w:val="TableGrid"/>
        <w:tblW w:w="0" w:type="auto"/>
        <w:tblInd w:w="117" w:type="dxa"/>
        <w:tblLook w:val="04A0" w:firstRow="1" w:lastRow="0" w:firstColumn="1" w:lastColumn="0" w:noHBand="0" w:noVBand="1"/>
      </w:tblPr>
      <w:tblGrid>
        <w:gridCol w:w="1296"/>
        <w:gridCol w:w="3685"/>
        <w:gridCol w:w="999"/>
        <w:gridCol w:w="4008"/>
        <w:gridCol w:w="7"/>
      </w:tblGrid>
      <w:tr w:rsidR="001A09DA" w14:paraId="438435EE" w14:textId="77777777" w:rsidTr="00763EF8">
        <w:trPr>
          <w:trHeight w:val="345"/>
        </w:trPr>
        <w:tc>
          <w:tcPr>
            <w:tcW w:w="1296" w:type="dxa"/>
          </w:tcPr>
          <w:p w14:paraId="61729A5B" w14:textId="1800D0E2" w:rsidR="001A09DA" w:rsidRDefault="001A09DA" w:rsidP="00111A9C">
            <w:pPr>
              <w:spacing w:after="261"/>
              <w:rPr>
                <w:b/>
                <w:color w:val="221F20"/>
                <w:sz w:val="24"/>
              </w:rPr>
            </w:pPr>
            <w:r>
              <w:rPr>
                <w:b/>
                <w:color w:val="221F20"/>
                <w:sz w:val="24"/>
              </w:rPr>
              <w:t>Name:</w:t>
            </w:r>
          </w:p>
        </w:tc>
        <w:sdt>
          <w:sdtPr>
            <w:id w:val="162364730"/>
            <w:placeholder>
              <w:docPart w:val="8B5397F8FC154B2AB186D269E17B0F9D"/>
            </w:placeholder>
            <w:showingPlcHdr/>
            <w15:appearance w15:val="hidden"/>
            <w:text/>
          </w:sdtPr>
          <w:sdtEndPr/>
          <w:sdtContent>
            <w:permStart w:id="9465879" w:edGrp="everyone" w:displacedByCustomXml="prev"/>
            <w:tc>
              <w:tcPr>
                <w:tcW w:w="8699" w:type="dxa"/>
                <w:gridSpan w:val="4"/>
              </w:tcPr>
              <w:p w14:paraId="0115FC7F" w14:textId="6892FEE9" w:rsidR="001A09DA" w:rsidRPr="005C1966" w:rsidRDefault="000879F1" w:rsidP="00111A9C">
                <w:r w:rsidRPr="00111A9C">
                  <w:rPr>
                    <w:vanish/>
                  </w:rPr>
                  <w:t>Click or tap here to enter text.</w:t>
                </w:r>
              </w:p>
            </w:tc>
            <w:permEnd w:id="9465879" w:displacedByCustomXml="next"/>
          </w:sdtContent>
        </w:sdt>
      </w:tr>
      <w:tr w:rsidR="001A09DA" w14:paraId="4775CE75" w14:textId="77777777" w:rsidTr="00763EF8">
        <w:trPr>
          <w:trHeight w:val="325"/>
        </w:trPr>
        <w:tc>
          <w:tcPr>
            <w:tcW w:w="1296" w:type="dxa"/>
          </w:tcPr>
          <w:p w14:paraId="4215C23B" w14:textId="64C73696" w:rsidR="001A09DA" w:rsidRDefault="001A09DA" w:rsidP="00111A9C">
            <w:pPr>
              <w:spacing w:after="261"/>
              <w:rPr>
                <w:b/>
                <w:color w:val="221F20"/>
                <w:sz w:val="24"/>
              </w:rPr>
            </w:pPr>
            <w:r>
              <w:rPr>
                <w:b/>
                <w:color w:val="221F20"/>
                <w:sz w:val="24"/>
              </w:rPr>
              <w:t>Address:</w:t>
            </w:r>
          </w:p>
        </w:tc>
        <w:sdt>
          <w:sdtPr>
            <w:rPr>
              <w:b/>
              <w:color w:val="221F20"/>
              <w:sz w:val="24"/>
            </w:rPr>
            <w:id w:val="-2069404542"/>
            <w:placeholder>
              <w:docPart w:val="AED391F6585043329D96E85028887B06"/>
            </w:placeholder>
            <w:showingPlcHdr/>
            <w:text/>
          </w:sdtPr>
          <w:sdtEndPr/>
          <w:sdtContent>
            <w:permStart w:id="1893751776" w:edGrp="everyone" w:displacedByCustomXml="prev"/>
            <w:tc>
              <w:tcPr>
                <w:tcW w:w="8699" w:type="dxa"/>
                <w:gridSpan w:val="4"/>
              </w:tcPr>
              <w:p w14:paraId="3E11AF10" w14:textId="1A4F4526" w:rsidR="001A09DA" w:rsidRDefault="00111A9C" w:rsidP="00111A9C">
                <w:pPr>
                  <w:spacing w:after="261"/>
                  <w:rPr>
                    <w:b/>
                    <w:color w:val="221F20"/>
                    <w:sz w:val="24"/>
                  </w:rPr>
                </w:pPr>
                <w:r w:rsidRPr="00354227">
                  <w:rPr>
                    <w:rStyle w:val="PlaceholderText"/>
                    <w:vanish/>
                  </w:rPr>
                  <w:t>Click or tap here to enter text.</w:t>
                </w:r>
              </w:p>
            </w:tc>
            <w:permEnd w:id="1893751776" w:displacedByCustomXml="next"/>
          </w:sdtContent>
        </w:sdt>
      </w:tr>
      <w:tr w:rsidR="001A09DA" w14:paraId="4A45FADA" w14:textId="77777777" w:rsidTr="00763EF8">
        <w:tc>
          <w:tcPr>
            <w:tcW w:w="1296" w:type="dxa"/>
          </w:tcPr>
          <w:p w14:paraId="0D7E2996" w14:textId="0CCC7752" w:rsidR="001A09DA" w:rsidRDefault="001A09DA" w:rsidP="00111A9C">
            <w:pPr>
              <w:spacing w:after="261"/>
              <w:rPr>
                <w:b/>
                <w:color w:val="221F20"/>
                <w:sz w:val="24"/>
              </w:rPr>
            </w:pPr>
            <w:r>
              <w:rPr>
                <w:b/>
                <w:color w:val="221F20"/>
                <w:sz w:val="24"/>
              </w:rPr>
              <w:t>Postcode:</w:t>
            </w:r>
          </w:p>
        </w:tc>
        <w:sdt>
          <w:sdtPr>
            <w:rPr>
              <w:b/>
              <w:color w:val="221F20"/>
              <w:sz w:val="24"/>
            </w:rPr>
            <w:id w:val="-94249836"/>
            <w:placeholder>
              <w:docPart w:val="494961B1B2EC4652AEEBA2D8F4D78897"/>
            </w:placeholder>
            <w:showingPlcHdr/>
            <w:text/>
          </w:sdtPr>
          <w:sdtEndPr/>
          <w:sdtContent>
            <w:permStart w:id="1532959287" w:edGrp="everyone" w:displacedByCustomXml="prev"/>
            <w:tc>
              <w:tcPr>
                <w:tcW w:w="3685" w:type="dxa"/>
              </w:tcPr>
              <w:p w14:paraId="3C0E131E" w14:textId="426359B3" w:rsidR="001A09DA" w:rsidRDefault="00111A9C" w:rsidP="00111A9C">
                <w:pPr>
                  <w:spacing w:after="261"/>
                  <w:rPr>
                    <w:b/>
                    <w:color w:val="221F20"/>
                    <w:sz w:val="24"/>
                  </w:rPr>
                </w:pPr>
                <w:r w:rsidRPr="00354227">
                  <w:rPr>
                    <w:rStyle w:val="PlaceholderText"/>
                    <w:vanish/>
                  </w:rPr>
                  <w:t>Click or tap here to enter text.</w:t>
                </w:r>
              </w:p>
            </w:tc>
            <w:permEnd w:id="1532959287" w:displacedByCustomXml="next"/>
          </w:sdtContent>
        </w:sdt>
        <w:tc>
          <w:tcPr>
            <w:tcW w:w="999" w:type="dxa"/>
          </w:tcPr>
          <w:p w14:paraId="03004583" w14:textId="1029D679" w:rsidR="001A09DA" w:rsidRDefault="001A09DA" w:rsidP="00111A9C">
            <w:pPr>
              <w:spacing w:after="261"/>
              <w:rPr>
                <w:b/>
                <w:color w:val="221F20"/>
                <w:sz w:val="24"/>
              </w:rPr>
            </w:pPr>
            <w:r>
              <w:rPr>
                <w:b/>
                <w:color w:val="221F20"/>
                <w:sz w:val="24"/>
              </w:rPr>
              <w:t>Date:</w:t>
            </w:r>
          </w:p>
        </w:tc>
        <w:sdt>
          <w:sdtPr>
            <w:rPr>
              <w:b/>
              <w:color w:val="221F20"/>
              <w:sz w:val="24"/>
            </w:rPr>
            <w:id w:val="1071084504"/>
            <w:placeholder>
              <w:docPart w:val="26224E5CD9C440A78C131AF275910D43"/>
            </w:placeholder>
            <w:showingPlcHdr/>
            <w:text/>
          </w:sdtPr>
          <w:sdtEndPr/>
          <w:sdtContent>
            <w:permStart w:id="1304846527" w:edGrp="everyone" w:displacedByCustomXml="prev"/>
            <w:tc>
              <w:tcPr>
                <w:tcW w:w="4015" w:type="dxa"/>
                <w:gridSpan w:val="2"/>
              </w:tcPr>
              <w:p w14:paraId="3C775D60" w14:textId="4596F779" w:rsidR="001A09DA" w:rsidRDefault="00111A9C" w:rsidP="00111A9C">
                <w:pPr>
                  <w:spacing w:after="261"/>
                  <w:rPr>
                    <w:b/>
                    <w:color w:val="221F20"/>
                    <w:sz w:val="24"/>
                  </w:rPr>
                </w:pPr>
                <w:r w:rsidRPr="00354227">
                  <w:rPr>
                    <w:rStyle w:val="PlaceholderText"/>
                    <w:vanish/>
                  </w:rPr>
                  <w:t>Click or tap here to enter text.</w:t>
                </w:r>
              </w:p>
            </w:tc>
            <w:permEnd w:id="1304846527" w:displacedByCustomXml="next"/>
          </w:sdtContent>
        </w:sdt>
      </w:tr>
      <w:tr w:rsidR="00763EF8" w14:paraId="45006E29" w14:textId="3BD67EB8" w:rsidTr="00763EF8">
        <w:trPr>
          <w:gridAfter w:val="1"/>
          <w:wAfter w:w="7" w:type="dxa"/>
        </w:trPr>
        <w:tc>
          <w:tcPr>
            <w:tcW w:w="1296" w:type="dxa"/>
          </w:tcPr>
          <w:p w14:paraId="79B558E8" w14:textId="0AF037D1" w:rsidR="00763EF8" w:rsidRDefault="00763EF8" w:rsidP="00111A9C">
            <w:pPr>
              <w:spacing w:after="261"/>
              <w:rPr>
                <w:b/>
                <w:color w:val="221F20"/>
                <w:sz w:val="24"/>
              </w:rPr>
            </w:pPr>
            <w:r>
              <w:rPr>
                <w:b/>
                <w:color w:val="221F20"/>
                <w:sz w:val="24"/>
              </w:rPr>
              <w:t>Email:</w:t>
            </w:r>
          </w:p>
        </w:tc>
        <w:sdt>
          <w:sdtPr>
            <w:rPr>
              <w:b/>
              <w:color w:val="221F20"/>
              <w:sz w:val="24"/>
            </w:rPr>
            <w:id w:val="-1018534388"/>
            <w:placeholder>
              <w:docPart w:val="F731D395DFF24196A9300B9502C4C226"/>
            </w:placeholder>
            <w:showingPlcHdr/>
            <w:text/>
          </w:sdtPr>
          <w:sdtEndPr/>
          <w:sdtContent>
            <w:permStart w:id="801663651" w:edGrp="everyone" w:displacedByCustomXml="prev"/>
            <w:tc>
              <w:tcPr>
                <w:tcW w:w="3685" w:type="dxa"/>
              </w:tcPr>
              <w:p w14:paraId="5D98ABB7" w14:textId="1A214A8D" w:rsidR="00763EF8" w:rsidRDefault="00763EF8" w:rsidP="00111A9C">
                <w:pPr>
                  <w:spacing w:after="261"/>
                  <w:rPr>
                    <w:b/>
                    <w:color w:val="221F20"/>
                    <w:sz w:val="24"/>
                  </w:rPr>
                </w:pPr>
                <w:r w:rsidRPr="00354227">
                  <w:rPr>
                    <w:rStyle w:val="PlaceholderText"/>
                    <w:vanish/>
                  </w:rPr>
                  <w:t>Click or tap here to enter text.</w:t>
                </w:r>
              </w:p>
            </w:tc>
            <w:permEnd w:id="801663651" w:displacedByCustomXml="next"/>
          </w:sdtContent>
        </w:sdt>
        <w:tc>
          <w:tcPr>
            <w:tcW w:w="999" w:type="dxa"/>
          </w:tcPr>
          <w:p w14:paraId="2EC821C0" w14:textId="3BB9BF8D" w:rsidR="00763EF8" w:rsidRDefault="00763EF8" w:rsidP="00111A9C">
            <w:pPr>
              <w:spacing w:after="261"/>
              <w:rPr>
                <w:b/>
                <w:color w:val="221F20"/>
                <w:sz w:val="24"/>
              </w:rPr>
            </w:pPr>
            <w:r>
              <w:rPr>
                <w:b/>
                <w:color w:val="221F20"/>
                <w:sz w:val="24"/>
              </w:rPr>
              <w:t>Phone:</w:t>
            </w:r>
          </w:p>
        </w:tc>
        <w:sdt>
          <w:sdtPr>
            <w:rPr>
              <w:b/>
              <w:color w:val="221F20"/>
              <w:sz w:val="24"/>
            </w:rPr>
            <w:id w:val="641550413"/>
            <w:placeholder>
              <w:docPart w:val="C52943C69A0C4573A14BB9A84481739A"/>
            </w:placeholder>
            <w:showingPlcHdr/>
            <w:text/>
          </w:sdtPr>
          <w:sdtEndPr/>
          <w:sdtContent>
            <w:permStart w:id="1372617874" w:edGrp="everyone" w:displacedByCustomXml="prev"/>
            <w:tc>
              <w:tcPr>
                <w:tcW w:w="4008" w:type="dxa"/>
              </w:tcPr>
              <w:p w14:paraId="4EC39279" w14:textId="6C8B9799" w:rsidR="00763EF8" w:rsidRDefault="00763EF8" w:rsidP="00111A9C">
                <w:pPr>
                  <w:spacing w:after="261"/>
                  <w:rPr>
                    <w:b/>
                    <w:color w:val="221F20"/>
                    <w:sz w:val="24"/>
                  </w:rPr>
                </w:pPr>
                <w:r w:rsidRPr="00354227">
                  <w:rPr>
                    <w:rStyle w:val="PlaceholderText"/>
                    <w:vanish/>
                  </w:rPr>
                  <w:t>Click or tap here to enter text.</w:t>
                </w:r>
              </w:p>
            </w:tc>
            <w:permEnd w:id="1372617874" w:displacedByCustomXml="next"/>
          </w:sdtContent>
        </w:sdt>
      </w:tr>
    </w:tbl>
    <w:p w14:paraId="37D554EF" w14:textId="3AC20FF7" w:rsidR="00B919A3" w:rsidRDefault="00DA736A" w:rsidP="00111A9C">
      <w:pPr>
        <w:spacing w:after="5" w:line="254" w:lineRule="auto"/>
        <w:ind w:left="284" w:hanging="10"/>
      </w:pPr>
      <w:r>
        <w:rPr>
          <w:color w:val="221F20"/>
          <w:sz w:val="24"/>
        </w:rPr>
        <w:t xml:space="preserve">I wish to become or remain a </w:t>
      </w:r>
      <w:permStart w:id="1643981858" w:edGrp="everyone"/>
      <w:r>
        <w:rPr>
          <w:color w:val="221F20"/>
          <w:sz w:val="24"/>
        </w:rPr>
        <w:t xml:space="preserve">Friend/ Benefactor/ Sponsor </w:t>
      </w:r>
      <w:permEnd w:id="1643981858"/>
      <w:r>
        <w:rPr>
          <w:color w:val="221F20"/>
          <w:sz w:val="24"/>
        </w:rPr>
        <w:t>of Whittington Music Festival</w:t>
      </w:r>
      <w:r>
        <w:t xml:space="preserve"> </w:t>
      </w:r>
    </w:p>
    <w:p w14:paraId="0E281BDC" w14:textId="77777777" w:rsidR="00B919A3" w:rsidRDefault="00DA736A">
      <w:pPr>
        <w:spacing w:after="177"/>
        <w:jc w:val="right"/>
      </w:pPr>
      <w:r>
        <w:rPr>
          <w:i/>
          <w:color w:val="221F20"/>
          <w:sz w:val="16"/>
        </w:rPr>
        <w:t>(delete as appropriate)</w:t>
      </w:r>
      <w:r>
        <w:t xml:space="preserve"> </w:t>
      </w:r>
    </w:p>
    <w:p w14:paraId="33C181E4" w14:textId="1DC17012" w:rsidR="00B919A3" w:rsidRDefault="00DA736A" w:rsidP="00735E1D">
      <w:pPr>
        <w:tabs>
          <w:tab w:val="center" w:pos="5954"/>
        </w:tabs>
        <w:spacing w:after="280" w:line="254" w:lineRule="auto"/>
        <w:ind w:left="284"/>
      </w:pPr>
      <w:r>
        <w:rPr>
          <w:color w:val="221F20"/>
          <w:sz w:val="24"/>
        </w:rPr>
        <w:t>My 202</w:t>
      </w:r>
      <w:r w:rsidR="00085197">
        <w:rPr>
          <w:color w:val="221F20"/>
          <w:sz w:val="24"/>
        </w:rPr>
        <w:t>4</w:t>
      </w:r>
      <w:permStart w:id="1593470718" w:edGrp="everyone"/>
      <w:permEnd w:id="1593470718"/>
      <w:r>
        <w:rPr>
          <w:color w:val="221F20"/>
          <w:sz w:val="24"/>
        </w:rPr>
        <w:t xml:space="preserve"> subscription of £ </w:t>
      </w:r>
      <w:sdt>
        <w:sdtPr>
          <w:rPr>
            <w:b/>
            <w:color w:val="221F20"/>
            <w:sz w:val="24"/>
          </w:rPr>
          <w:id w:val="-911158107"/>
          <w:placeholder>
            <w:docPart w:val="8999F9B8298A48D2810C24666D9C86D9"/>
          </w:placeholder>
          <w:showingPlcHdr/>
          <w:text/>
        </w:sdtPr>
        <w:sdtEndPr/>
        <w:sdtContent>
          <w:permStart w:id="1049442192" w:edGrp="everyone"/>
          <w:r w:rsidR="0009224E" w:rsidRPr="00354227">
            <w:rPr>
              <w:rStyle w:val="PlaceholderText"/>
              <w:vanish/>
            </w:rPr>
            <w:t>Click or tap here to enter text.</w:t>
          </w:r>
          <w:permEnd w:id="1049442192"/>
        </w:sdtContent>
      </w:sdt>
      <w:r w:rsidR="0009224E">
        <w:rPr>
          <w:i/>
          <w:color w:val="221F20"/>
          <w:sz w:val="16"/>
        </w:rPr>
        <w:t xml:space="preserve"> </w:t>
      </w:r>
      <w:r w:rsidR="00735E1D">
        <w:rPr>
          <w:i/>
          <w:color w:val="221F20"/>
          <w:sz w:val="16"/>
        </w:rPr>
        <w:tab/>
      </w:r>
      <w:permStart w:id="2072185225" w:edGrp="everyone"/>
      <w:permEnd w:id="2072185225"/>
      <w:r>
        <w:rPr>
          <w:i/>
          <w:color w:val="221F20"/>
          <w:sz w:val="16"/>
        </w:rPr>
        <w:t>(please complete)</w:t>
      </w:r>
      <w:r>
        <w:t xml:space="preserve"> </w:t>
      </w:r>
    </w:p>
    <w:p w14:paraId="21A0DFCC" w14:textId="7256136C" w:rsidR="00B919A3" w:rsidRDefault="00DA736A" w:rsidP="00D21443">
      <w:pPr>
        <w:spacing w:after="5" w:line="254" w:lineRule="auto"/>
        <w:ind w:left="284" w:hanging="10"/>
      </w:pPr>
      <w:permStart w:id="623186004" w:edGrp="everyone"/>
      <w:r>
        <w:rPr>
          <w:color w:val="221F20"/>
          <w:sz w:val="24"/>
        </w:rPr>
        <w:t>*has been transferred by BACS to “Whitt</w:t>
      </w:r>
      <w:r w:rsidR="00F43440">
        <w:rPr>
          <w:color w:val="221F20"/>
          <w:sz w:val="24"/>
        </w:rPr>
        <w:t>i</w:t>
      </w:r>
      <w:r>
        <w:rPr>
          <w:color w:val="221F20"/>
          <w:sz w:val="24"/>
        </w:rPr>
        <w:t>ngton Music Festival”</w:t>
      </w:r>
      <w:r>
        <w:t xml:space="preserve"> </w:t>
      </w:r>
    </w:p>
    <w:p w14:paraId="33B65207" w14:textId="6ACC0638" w:rsidR="00B919A3" w:rsidRDefault="00DA736A" w:rsidP="00D21443">
      <w:pPr>
        <w:tabs>
          <w:tab w:val="center" w:pos="4616"/>
        </w:tabs>
        <w:spacing w:after="5" w:line="254" w:lineRule="auto"/>
        <w:ind w:left="284"/>
      </w:pPr>
      <w:r>
        <w:t xml:space="preserve"> </w:t>
      </w:r>
      <w:r>
        <w:tab/>
      </w:r>
      <w:r>
        <w:rPr>
          <w:color w:val="221F20"/>
          <w:sz w:val="24"/>
        </w:rPr>
        <w:t xml:space="preserve">Sort </w:t>
      </w:r>
      <w:r w:rsidR="00424CA2">
        <w:rPr>
          <w:color w:val="221F20"/>
          <w:sz w:val="24"/>
        </w:rPr>
        <w:t>08-92-99</w:t>
      </w:r>
      <w:r>
        <w:rPr>
          <w:color w:val="221F20"/>
          <w:sz w:val="24"/>
        </w:rPr>
        <w:t xml:space="preserve">    A/c No </w:t>
      </w:r>
      <w:r w:rsidR="00424CA2">
        <w:rPr>
          <w:rFonts w:ascii="Arial" w:hAnsi="Arial" w:cs="Arial"/>
          <w:color w:val="222222"/>
          <w:shd w:val="clear" w:color="auto" w:fill="FFFFFF"/>
        </w:rPr>
        <w:t>67244980</w:t>
      </w:r>
      <w:r>
        <w:rPr>
          <w:color w:val="221F20"/>
          <w:sz w:val="24"/>
        </w:rPr>
        <w:t xml:space="preserve">    Ref FR[my surname]</w:t>
      </w:r>
      <w:r>
        <w:t xml:space="preserve"> </w:t>
      </w:r>
    </w:p>
    <w:p w14:paraId="7475A3DE" w14:textId="77777777" w:rsidR="00B919A3" w:rsidRDefault="00DA736A" w:rsidP="00D21443">
      <w:pPr>
        <w:spacing w:after="5" w:line="254" w:lineRule="auto"/>
        <w:ind w:left="284" w:hanging="10"/>
      </w:pPr>
      <w:r>
        <w:rPr>
          <w:color w:val="221F20"/>
          <w:sz w:val="24"/>
        </w:rPr>
        <w:t>*is by cheque enclosed made out to “Whittington Music Festival”</w:t>
      </w:r>
      <w:r>
        <w:t xml:space="preserve"> </w:t>
      </w:r>
    </w:p>
    <w:permEnd w:id="623186004"/>
    <w:p w14:paraId="601C66DF" w14:textId="77777777" w:rsidR="00B919A3" w:rsidRDefault="00DA736A" w:rsidP="006428D9">
      <w:pPr>
        <w:spacing w:after="0" w:line="240" w:lineRule="auto"/>
        <w:ind w:left="6611"/>
      </w:pPr>
      <w:r>
        <w:rPr>
          <w:i/>
          <w:color w:val="221F20"/>
          <w:sz w:val="24"/>
        </w:rPr>
        <w:t xml:space="preserve">     </w:t>
      </w:r>
      <w:r>
        <w:rPr>
          <w:i/>
          <w:color w:val="221F20"/>
          <w:sz w:val="16"/>
        </w:rPr>
        <w:t>*please delete as appropriate</w:t>
      </w:r>
      <w:r>
        <w:t xml:space="preserve"> </w:t>
      </w:r>
    </w:p>
    <w:p w14:paraId="6A6BF596" w14:textId="77777777" w:rsidR="006428D9" w:rsidRDefault="006428D9" w:rsidP="006428D9">
      <w:pPr>
        <w:spacing w:after="0" w:line="240" w:lineRule="auto"/>
        <w:jc w:val="both"/>
      </w:pPr>
    </w:p>
    <w:p w14:paraId="3674510B" w14:textId="720B999C" w:rsidR="006428D9" w:rsidRPr="006428D9" w:rsidRDefault="006428D9" w:rsidP="006428D9">
      <w:pPr>
        <w:spacing w:after="0" w:line="240" w:lineRule="auto"/>
        <w:rPr>
          <w:rFonts w:asciiTheme="minorHAnsi" w:eastAsia="Times New Roman" w:hAnsiTheme="minorHAnsi" w:cstheme="minorHAnsi"/>
          <w:color w:val="auto"/>
          <w:sz w:val="24"/>
          <w:lang w:bidi="ar-SA"/>
        </w:rPr>
      </w:pPr>
      <w:r w:rsidRPr="006428D9">
        <w:rPr>
          <w:rFonts w:asciiTheme="minorHAnsi" w:eastAsia="Times New Roman" w:hAnsiTheme="minorHAnsi" w:cstheme="minorHAnsi"/>
          <w:color w:val="auto"/>
          <w:sz w:val="24"/>
          <w:lang w:bidi="ar-SA"/>
        </w:rPr>
        <w:t xml:space="preserve">If you prefer to pay </w:t>
      </w:r>
      <w:r w:rsidRPr="006428D9">
        <w:rPr>
          <w:rFonts w:asciiTheme="minorHAnsi" w:eastAsia="Times New Roman" w:hAnsiTheme="minorHAnsi" w:cstheme="minorHAnsi"/>
          <w:color w:val="auto"/>
          <w:sz w:val="24"/>
          <w:lang w:bidi="ar-SA"/>
        </w:rPr>
        <w:t>monthly,</w:t>
      </w:r>
      <w:r w:rsidRPr="006428D9">
        <w:rPr>
          <w:rFonts w:asciiTheme="minorHAnsi" w:eastAsia="Times New Roman" w:hAnsiTheme="minorHAnsi" w:cstheme="minorHAnsi"/>
          <w:color w:val="auto"/>
          <w:sz w:val="24"/>
          <w:lang w:bidi="ar-SA"/>
        </w:rPr>
        <w:t xml:space="preserve"> please contact the Friends’ Secretary before setting up a standing order</w:t>
      </w:r>
      <w:r>
        <w:rPr>
          <w:rFonts w:asciiTheme="minorHAnsi" w:eastAsia="Times New Roman" w:hAnsiTheme="minorHAnsi" w:cstheme="minorHAnsi"/>
          <w:color w:val="auto"/>
          <w:sz w:val="24"/>
          <w:lang w:bidi="ar-SA"/>
        </w:rPr>
        <w:t>.</w:t>
      </w:r>
    </w:p>
    <w:p w14:paraId="5A69C396" w14:textId="77777777" w:rsidR="006428D9" w:rsidRDefault="006428D9" w:rsidP="006428D9">
      <w:pPr>
        <w:spacing w:after="0" w:line="240" w:lineRule="auto"/>
        <w:jc w:val="both"/>
      </w:pPr>
    </w:p>
    <w:p w14:paraId="3CA35027" w14:textId="77777777" w:rsidR="00B919A3" w:rsidRDefault="00DA736A">
      <w:pPr>
        <w:spacing w:after="235"/>
        <w:ind w:right="517"/>
        <w:jc w:val="center"/>
      </w:pPr>
      <w:r>
        <w:rPr>
          <w:noProof/>
        </w:rPr>
        <w:drawing>
          <wp:inline distT="0" distB="0" distL="0" distR="0" wp14:anchorId="634AE1E6" wp14:editId="4AC9173C">
            <wp:extent cx="2721610" cy="956945"/>
            <wp:effectExtent l="0" t="0" r="0" b="0"/>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6"/>
                    <a:stretch>
                      <a:fillRect/>
                    </a:stretch>
                  </pic:blipFill>
                  <pic:spPr>
                    <a:xfrm>
                      <a:off x="0" y="0"/>
                      <a:ext cx="2721610" cy="956945"/>
                    </a:xfrm>
                    <a:prstGeom prst="rect">
                      <a:avLst/>
                    </a:prstGeom>
                  </pic:spPr>
                </pic:pic>
              </a:graphicData>
            </a:graphic>
          </wp:inline>
        </w:drawing>
      </w:r>
      <w:r>
        <w:t xml:space="preserve"> </w:t>
      </w:r>
    </w:p>
    <w:p w14:paraId="6046CB85" w14:textId="72F95C20" w:rsidR="00B919A3" w:rsidRDefault="00DA736A" w:rsidP="00BA655F">
      <w:pPr>
        <w:pStyle w:val="Heading2"/>
        <w:spacing w:after="32"/>
        <w:ind w:left="284"/>
        <w:jc w:val="left"/>
      </w:pPr>
      <w:r>
        <w:rPr>
          <w:b w:val="0"/>
          <w:sz w:val="36"/>
        </w:rPr>
        <w:t>Bo</w:t>
      </w:r>
      <w:r w:rsidR="009248CA">
        <w:rPr>
          <w:b w:val="0"/>
          <w:sz w:val="36"/>
        </w:rPr>
        <w:t>o</w:t>
      </w:r>
      <w:r>
        <w:rPr>
          <w:b w:val="0"/>
          <w:sz w:val="36"/>
        </w:rPr>
        <w:t>st your donation by £2.50 of Gift Aid for every £10 you donate</w:t>
      </w:r>
      <w:r>
        <w:t xml:space="preserve"> </w:t>
      </w:r>
    </w:p>
    <w:p w14:paraId="16FAA7FA" w14:textId="77777777" w:rsidR="00B919A3" w:rsidRDefault="00DA736A" w:rsidP="00D21443">
      <w:pPr>
        <w:spacing w:after="235" w:line="254" w:lineRule="auto"/>
        <w:ind w:left="284" w:right="1775" w:hanging="10"/>
      </w:pPr>
      <w:r>
        <w:rPr>
          <w:color w:val="221F20"/>
          <w:sz w:val="24"/>
        </w:rPr>
        <w:t>Gift Aid is reclaimed by the charity from the tax you pay for the current tax year. Your address is needed to identify you as a current UK taxpayer.</w:t>
      </w:r>
      <w:r>
        <w:t xml:space="preserve"> </w:t>
      </w:r>
    </w:p>
    <w:p w14:paraId="290AE28F" w14:textId="73E917DC" w:rsidR="00B919A3" w:rsidRDefault="00DA736A" w:rsidP="00BA655F">
      <w:pPr>
        <w:tabs>
          <w:tab w:val="center" w:pos="6200"/>
        </w:tabs>
        <w:spacing w:after="239" w:line="254" w:lineRule="auto"/>
        <w:ind w:left="284"/>
      </w:pPr>
      <w:r>
        <w:rPr>
          <w:color w:val="221F20"/>
          <w:sz w:val="24"/>
        </w:rPr>
        <w:t xml:space="preserve">In order to Gift Aid your donation you must tick this box </w:t>
      </w:r>
      <w:r>
        <w:rPr>
          <w:color w:val="221F20"/>
          <w:sz w:val="24"/>
        </w:rPr>
        <w:tab/>
      </w:r>
      <w:permStart w:id="259080289" w:edGrp="everyone"/>
      <w:sdt>
        <w:sdtPr>
          <w:rPr>
            <w:color w:val="221F20"/>
            <w:sz w:val="24"/>
          </w:rPr>
          <w:id w:val="739290043"/>
          <w14:checkbox>
            <w14:checked w14:val="0"/>
            <w14:checkedState w14:val="2612" w14:font="MS Gothic"/>
            <w14:uncheckedState w14:val="2610" w14:font="MS Gothic"/>
          </w14:checkbox>
        </w:sdtPr>
        <w:sdtEndPr/>
        <w:sdtContent>
          <w:r w:rsidR="006D1240">
            <w:rPr>
              <w:rFonts w:ascii="MS Gothic" w:eastAsia="MS Gothic" w:hAnsi="MS Gothic" w:hint="eastAsia"/>
              <w:color w:val="221F20"/>
              <w:sz w:val="24"/>
            </w:rPr>
            <w:t>☐</w:t>
          </w:r>
        </w:sdtContent>
      </w:sdt>
      <w:permEnd w:id="259080289"/>
      <w:r>
        <w:t xml:space="preserve"> </w:t>
      </w:r>
    </w:p>
    <w:p w14:paraId="21A25F65" w14:textId="546E7CD4" w:rsidR="00B919A3" w:rsidRDefault="00DA736A" w:rsidP="00BA655F">
      <w:pPr>
        <w:spacing w:after="232" w:line="254" w:lineRule="auto"/>
        <w:ind w:left="284" w:hanging="10"/>
      </w:pPr>
      <w:r>
        <w:rPr>
          <w:color w:val="221F20"/>
          <w:sz w:val="24"/>
        </w:rPr>
        <w:t xml:space="preserve">I want to Gift Aid my donation of </w:t>
      </w:r>
      <w:permStart w:id="175713959" w:edGrp="everyone"/>
      <w:r w:rsidR="00BA655F">
        <w:rPr>
          <w:color w:val="221F20"/>
          <w:sz w:val="24"/>
          <w:bdr w:val="single" w:sz="15" w:space="0" w:color="221F20"/>
        </w:rPr>
        <w:t>£</w:t>
      </w:r>
      <w:r w:rsidR="009248CA">
        <w:rPr>
          <w:color w:val="221F20"/>
          <w:sz w:val="24"/>
          <w:bdr w:val="single" w:sz="15" w:space="0" w:color="221F20"/>
        </w:rPr>
        <w:t xml:space="preserve">     </w:t>
      </w:r>
      <w:r w:rsidR="00CE2787">
        <w:rPr>
          <w:color w:val="221F20"/>
          <w:sz w:val="24"/>
          <w:bdr w:val="single" w:sz="15" w:space="0" w:color="221F20"/>
        </w:rPr>
        <w:t xml:space="preserve">               </w:t>
      </w:r>
      <w:r w:rsidR="009248CA">
        <w:rPr>
          <w:color w:val="221F20"/>
          <w:sz w:val="24"/>
          <w:bdr w:val="single" w:sz="15" w:space="0" w:color="221F20"/>
        </w:rPr>
        <w:t xml:space="preserve">  </w:t>
      </w:r>
      <w:r w:rsidR="00CE2787">
        <w:rPr>
          <w:i/>
          <w:color w:val="221F20"/>
          <w:sz w:val="16"/>
        </w:rPr>
        <w:t xml:space="preserve"> </w:t>
      </w:r>
      <w:r>
        <w:rPr>
          <w:i/>
          <w:color w:val="221F20"/>
          <w:sz w:val="16"/>
        </w:rPr>
        <w:t xml:space="preserve"> </w:t>
      </w:r>
      <w:r w:rsidR="00CE2787">
        <w:rPr>
          <w:i/>
          <w:color w:val="221F20"/>
          <w:sz w:val="16"/>
        </w:rPr>
        <w:t xml:space="preserve">subscription </w:t>
      </w:r>
      <w:r>
        <w:rPr>
          <w:i/>
          <w:color w:val="221F20"/>
          <w:sz w:val="16"/>
        </w:rPr>
        <w:t>amount</w:t>
      </w:r>
      <w:permEnd w:id="175713959"/>
      <w:r>
        <w:rPr>
          <w:i/>
          <w:color w:val="221F20"/>
          <w:sz w:val="16"/>
        </w:rPr>
        <w:t xml:space="preserve"> </w:t>
      </w:r>
      <w:r>
        <w:rPr>
          <w:color w:val="221F20"/>
          <w:sz w:val="24"/>
        </w:rPr>
        <w:t>and any donations I make in the future or have made in the past 4 years to Whittington Music Festival.</w:t>
      </w:r>
      <w:r>
        <w:t xml:space="preserve"> </w:t>
      </w:r>
    </w:p>
    <w:p w14:paraId="6D325831" w14:textId="77777777" w:rsidR="00B919A3" w:rsidRDefault="00DA736A" w:rsidP="00BA655F">
      <w:pPr>
        <w:spacing w:after="302" w:line="235" w:lineRule="auto"/>
        <w:ind w:left="284" w:right="55"/>
      </w:pPr>
      <w:r>
        <w:rPr>
          <w:color w:val="221F20"/>
        </w:rPr>
        <w:t>I am a UK taxpayer and understand that if I pay less Income Tax and/or Capital Gains Tax than the amount of Gift Aid claimed on all my donations in that tax year it is my responsibility to pay any difference.</w:t>
      </w:r>
      <w:r>
        <w:t xml:space="preserve"> </w:t>
      </w:r>
    </w:p>
    <w:p w14:paraId="3F6E39F9" w14:textId="56198EED" w:rsidR="00B919A3" w:rsidRDefault="00DA736A" w:rsidP="00BA655F">
      <w:pPr>
        <w:spacing w:after="0" w:line="235" w:lineRule="auto"/>
        <w:ind w:left="284" w:right="15"/>
      </w:pPr>
      <w:r>
        <w:rPr>
          <w:i/>
          <w:color w:val="221F20"/>
        </w:rPr>
        <w:t xml:space="preserve">Please notify the charity if you want to cancel this declaration, change your name or home address, or no longer pay sufficient tax on your income or capital gains. If you pay Income Tax at the higher or additional rate and want to receive the additional tax relief due to you, you must include all your Gift Aid donations on your </w:t>
      </w:r>
      <w:r w:rsidR="00BA655F">
        <w:rPr>
          <w:i/>
          <w:color w:val="221F20"/>
        </w:rPr>
        <w:t>Self-Assessment</w:t>
      </w:r>
      <w:r>
        <w:rPr>
          <w:i/>
          <w:color w:val="221F20"/>
        </w:rPr>
        <w:t xml:space="preserve"> tax return or ask HMRC to adjust your tax code.</w:t>
      </w:r>
      <w:r>
        <w:t xml:space="preserve"> </w:t>
      </w:r>
    </w:p>
    <w:sectPr w:rsidR="00B919A3" w:rsidSect="0098438B">
      <w:pgSz w:w="11906" w:h="16838" w:code="9"/>
      <w:pgMar w:top="589" w:right="636" w:bottom="863" w:left="100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BE0"/>
    <w:multiLevelType w:val="hybridMultilevel"/>
    <w:tmpl w:val="A0926EF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 w15:restartNumberingAfterBreak="0">
    <w:nsid w:val="12933677"/>
    <w:multiLevelType w:val="hybridMultilevel"/>
    <w:tmpl w:val="7F2AE13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38AC6141"/>
    <w:multiLevelType w:val="hybridMultilevel"/>
    <w:tmpl w:val="AE9C2B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 w15:restartNumberingAfterBreak="0">
    <w:nsid w:val="47B77756"/>
    <w:multiLevelType w:val="hybridMultilevel"/>
    <w:tmpl w:val="AA562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A96D88"/>
    <w:multiLevelType w:val="hybridMultilevel"/>
    <w:tmpl w:val="9B021D9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6A0935D3"/>
    <w:multiLevelType w:val="hybridMultilevel"/>
    <w:tmpl w:val="31A04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3477D7"/>
    <w:multiLevelType w:val="hybridMultilevel"/>
    <w:tmpl w:val="986A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32200753">
    <w:abstractNumId w:val="2"/>
  </w:num>
  <w:num w:numId="2" w16cid:durableId="604507854">
    <w:abstractNumId w:val="4"/>
  </w:num>
  <w:num w:numId="3" w16cid:durableId="1240821861">
    <w:abstractNumId w:val="0"/>
  </w:num>
  <w:num w:numId="4" w16cid:durableId="430514876">
    <w:abstractNumId w:val="1"/>
  </w:num>
  <w:num w:numId="5" w16cid:durableId="126969096">
    <w:abstractNumId w:val="6"/>
  </w:num>
  <w:num w:numId="6" w16cid:durableId="2131822436">
    <w:abstractNumId w:val="5"/>
  </w:num>
  <w:num w:numId="7" w16cid:durableId="693268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ocumentProtection w:edit="readOnly" w:enforcement="1" w:cryptProviderType="rsaAES" w:cryptAlgorithmClass="hash" w:cryptAlgorithmType="typeAny" w:cryptAlgorithmSid="14" w:cryptSpinCount="100000" w:hash="FA7G/WSr35+VNVUWyCodWjEYMYR7Rj7pnd8zw0uL0gjvsDi6RtBmW5kpwrd6XeKALQuj7kwZ6L/fLvYFG0D9ng==" w:salt="sqASXVeoCZGfDmHBiMjxq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A3"/>
    <w:rsid w:val="00043872"/>
    <w:rsid w:val="00085197"/>
    <w:rsid w:val="000879F1"/>
    <w:rsid w:val="0009224E"/>
    <w:rsid w:val="00111A9C"/>
    <w:rsid w:val="001A09DA"/>
    <w:rsid w:val="002E29B3"/>
    <w:rsid w:val="0033598D"/>
    <w:rsid w:val="00354227"/>
    <w:rsid w:val="003548F1"/>
    <w:rsid w:val="00424CA2"/>
    <w:rsid w:val="0043114E"/>
    <w:rsid w:val="005C1966"/>
    <w:rsid w:val="006428D9"/>
    <w:rsid w:val="006D1240"/>
    <w:rsid w:val="00716251"/>
    <w:rsid w:val="00735E1D"/>
    <w:rsid w:val="00763EF8"/>
    <w:rsid w:val="00776B83"/>
    <w:rsid w:val="007E571B"/>
    <w:rsid w:val="008919BE"/>
    <w:rsid w:val="008D74E5"/>
    <w:rsid w:val="0090287C"/>
    <w:rsid w:val="009248CA"/>
    <w:rsid w:val="0098438B"/>
    <w:rsid w:val="00995A9D"/>
    <w:rsid w:val="00A10944"/>
    <w:rsid w:val="00A55B83"/>
    <w:rsid w:val="00A614BD"/>
    <w:rsid w:val="00A75E70"/>
    <w:rsid w:val="00AC44F2"/>
    <w:rsid w:val="00B3048A"/>
    <w:rsid w:val="00B360F5"/>
    <w:rsid w:val="00B55C8F"/>
    <w:rsid w:val="00B919A3"/>
    <w:rsid w:val="00BA655F"/>
    <w:rsid w:val="00C07E3A"/>
    <w:rsid w:val="00C1676A"/>
    <w:rsid w:val="00CE2787"/>
    <w:rsid w:val="00D21443"/>
    <w:rsid w:val="00DA736A"/>
    <w:rsid w:val="00E04EB7"/>
    <w:rsid w:val="00E84C70"/>
    <w:rsid w:val="00F4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F7B3"/>
  <w15:docId w15:val="{A486871D-F12F-1543-B1E8-F1501C8A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i/>
      <w:color w:val="221F20"/>
      <w:sz w:val="28"/>
    </w:rPr>
  </w:style>
  <w:style w:type="paragraph" w:styleId="Heading2">
    <w:name w:val="heading 2"/>
    <w:next w:val="Normal"/>
    <w:link w:val="Heading2Char"/>
    <w:uiPriority w:val="9"/>
    <w:unhideWhenUsed/>
    <w:qFormat/>
    <w:pPr>
      <w:keepNext/>
      <w:keepLines/>
      <w:spacing w:line="259" w:lineRule="auto"/>
      <w:ind w:left="40"/>
      <w:jc w:val="center"/>
      <w:outlineLvl w:val="1"/>
    </w:pPr>
    <w:rPr>
      <w:rFonts w:ascii="Calibri" w:eastAsia="Calibri" w:hAnsi="Calibri" w:cs="Calibri"/>
      <w:b/>
      <w:color w:val="221F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21F20"/>
      <w:sz w:val="28"/>
    </w:rPr>
  </w:style>
  <w:style w:type="character" w:customStyle="1" w:styleId="Heading1Char">
    <w:name w:val="Heading 1 Char"/>
    <w:link w:val="Heading1"/>
    <w:rPr>
      <w:rFonts w:ascii="Calibri" w:eastAsia="Calibri" w:hAnsi="Calibri" w:cs="Calibri"/>
      <w:b/>
      <w:i/>
      <w:color w:val="221F20"/>
      <w:sz w:val="28"/>
    </w:rPr>
  </w:style>
  <w:style w:type="paragraph" w:styleId="ListParagraph">
    <w:name w:val="List Paragraph"/>
    <w:basedOn w:val="Normal"/>
    <w:uiPriority w:val="34"/>
    <w:qFormat/>
    <w:rsid w:val="00995A9D"/>
    <w:pPr>
      <w:ind w:left="720"/>
      <w:contextualSpacing/>
    </w:pPr>
  </w:style>
  <w:style w:type="table" w:styleId="TableGrid">
    <w:name w:val="Table Grid"/>
    <w:basedOn w:val="TableNormal"/>
    <w:uiPriority w:val="39"/>
    <w:rsid w:val="001A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0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78045">
      <w:bodyDiv w:val="1"/>
      <w:marLeft w:val="0"/>
      <w:marRight w:val="0"/>
      <w:marTop w:val="0"/>
      <w:marBottom w:val="0"/>
      <w:divBdr>
        <w:top w:val="none" w:sz="0" w:space="0" w:color="auto"/>
        <w:left w:val="none" w:sz="0" w:space="0" w:color="auto"/>
        <w:bottom w:val="none" w:sz="0" w:space="0" w:color="auto"/>
        <w:right w:val="none" w:sz="0" w:space="0" w:color="auto"/>
      </w:divBdr>
      <w:divsChild>
        <w:div w:id="1457606816">
          <w:marLeft w:val="0"/>
          <w:marRight w:val="0"/>
          <w:marTop w:val="0"/>
          <w:marBottom w:val="0"/>
          <w:divBdr>
            <w:top w:val="none" w:sz="0" w:space="0" w:color="auto"/>
            <w:left w:val="none" w:sz="0" w:space="0" w:color="auto"/>
            <w:bottom w:val="none" w:sz="0" w:space="0" w:color="auto"/>
            <w:right w:val="none" w:sz="0" w:space="0" w:color="auto"/>
          </w:divBdr>
        </w:div>
      </w:divsChild>
    </w:div>
    <w:div w:id="187623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5397F8FC154B2AB186D269E17B0F9D"/>
        <w:category>
          <w:name w:val="General"/>
          <w:gallery w:val="placeholder"/>
        </w:category>
        <w:types>
          <w:type w:val="bbPlcHdr"/>
        </w:types>
        <w:behaviors>
          <w:behavior w:val="content"/>
        </w:behaviors>
        <w:guid w:val="{A2CFDA7E-0353-4077-B23A-F40A7D2057E9}"/>
      </w:docPartPr>
      <w:docPartBody>
        <w:p w:rsidR="00EC2AB1" w:rsidRDefault="00513484" w:rsidP="00513484">
          <w:pPr>
            <w:pStyle w:val="8B5397F8FC154B2AB186D269E17B0F9D4"/>
          </w:pPr>
          <w:r w:rsidRPr="00111A9C">
            <w:rPr>
              <w:vanish/>
            </w:rPr>
            <w:t>Click or tap here to enter text.</w:t>
          </w:r>
        </w:p>
      </w:docPartBody>
    </w:docPart>
    <w:docPart>
      <w:docPartPr>
        <w:name w:val="AED391F6585043329D96E85028887B06"/>
        <w:category>
          <w:name w:val="General"/>
          <w:gallery w:val="placeholder"/>
        </w:category>
        <w:types>
          <w:type w:val="bbPlcHdr"/>
        </w:types>
        <w:behaviors>
          <w:behavior w:val="content"/>
        </w:behaviors>
        <w:guid w:val="{73B7C10B-A8D4-4E60-93E3-48359F50C3AC}"/>
      </w:docPartPr>
      <w:docPartBody>
        <w:p w:rsidR="00EC2AB1" w:rsidRDefault="00513484" w:rsidP="00513484">
          <w:pPr>
            <w:pStyle w:val="AED391F6585043329D96E85028887B06"/>
          </w:pPr>
          <w:r w:rsidRPr="00354227">
            <w:rPr>
              <w:rStyle w:val="PlaceholderText"/>
              <w:vanish/>
            </w:rPr>
            <w:t>Click or tap here to enter text.</w:t>
          </w:r>
        </w:p>
      </w:docPartBody>
    </w:docPart>
    <w:docPart>
      <w:docPartPr>
        <w:name w:val="494961B1B2EC4652AEEBA2D8F4D78897"/>
        <w:category>
          <w:name w:val="General"/>
          <w:gallery w:val="placeholder"/>
        </w:category>
        <w:types>
          <w:type w:val="bbPlcHdr"/>
        </w:types>
        <w:behaviors>
          <w:behavior w:val="content"/>
        </w:behaviors>
        <w:guid w:val="{C8C08362-F48D-432D-AAA6-8234146058F0}"/>
      </w:docPartPr>
      <w:docPartBody>
        <w:p w:rsidR="00EC2AB1" w:rsidRDefault="00513484" w:rsidP="00513484">
          <w:pPr>
            <w:pStyle w:val="494961B1B2EC4652AEEBA2D8F4D78897"/>
          </w:pPr>
          <w:r w:rsidRPr="00354227">
            <w:rPr>
              <w:rStyle w:val="PlaceholderText"/>
              <w:vanish/>
            </w:rPr>
            <w:t>Click or tap here to enter text.</w:t>
          </w:r>
        </w:p>
      </w:docPartBody>
    </w:docPart>
    <w:docPart>
      <w:docPartPr>
        <w:name w:val="26224E5CD9C440A78C131AF275910D43"/>
        <w:category>
          <w:name w:val="General"/>
          <w:gallery w:val="placeholder"/>
        </w:category>
        <w:types>
          <w:type w:val="bbPlcHdr"/>
        </w:types>
        <w:behaviors>
          <w:behavior w:val="content"/>
        </w:behaviors>
        <w:guid w:val="{1E737B71-B07C-4970-9D0D-73D4FCC14CC3}"/>
      </w:docPartPr>
      <w:docPartBody>
        <w:p w:rsidR="00EC2AB1" w:rsidRDefault="00513484" w:rsidP="00513484">
          <w:pPr>
            <w:pStyle w:val="26224E5CD9C440A78C131AF275910D43"/>
          </w:pPr>
          <w:r w:rsidRPr="00354227">
            <w:rPr>
              <w:rStyle w:val="PlaceholderText"/>
              <w:vanish/>
            </w:rPr>
            <w:t>Click or tap here to enter text.</w:t>
          </w:r>
        </w:p>
      </w:docPartBody>
    </w:docPart>
    <w:docPart>
      <w:docPartPr>
        <w:name w:val="8999F9B8298A48D2810C24666D9C86D9"/>
        <w:category>
          <w:name w:val="General"/>
          <w:gallery w:val="placeholder"/>
        </w:category>
        <w:types>
          <w:type w:val="bbPlcHdr"/>
        </w:types>
        <w:behaviors>
          <w:behavior w:val="content"/>
        </w:behaviors>
        <w:guid w:val="{AAD5187A-F4F4-47AA-8B72-8FCD443788D2}"/>
      </w:docPartPr>
      <w:docPartBody>
        <w:p w:rsidR="00612D9D" w:rsidRDefault="005E1CED" w:rsidP="005E1CED">
          <w:pPr>
            <w:pStyle w:val="8999F9B8298A48D2810C24666D9C86D9"/>
          </w:pPr>
          <w:r w:rsidRPr="00354227">
            <w:rPr>
              <w:rStyle w:val="PlaceholderText"/>
              <w:vanish/>
            </w:rPr>
            <w:t>Click or tap here to enter text.</w:t>
          </w:r>
        </w:p>
      </w:docPartBody>
    </w:docPart>
    <w:docPart>
      <w:docPartPr>
        <w:name w:val="F731D395DFF24196A9300B9502C4C226"/>
        <w:category>
          <w:name w:val="General"/>
          <w:gallery w:val="placeholder"/>
        </w:category>
        <w:types>
          <w:type w:val="bbPlcHdr"/>
        </w:types>
        <w:behaviors>
          <w:behavior w:val="content"/>
        </w:behaviors>
        <w:guid w:val="{21AC142B-E740-4520-A9CD-EAB3A85E10E4}"/>
      </w:docPartPr>
      <w:docPartBody>
        <w:p w:rsidR="00876ABD" w:rsidRDefault="0010323A" w:rsidP="0010323A">
          <w:pPr>
            <w:pStyle w:val="F731D395DFF24196A9300B9502C4C226"/>
          </w:pPr>
          <w:r w:rsidRPr="00354227">
            <w:rPr>
              <w:rStyle w:val="PlaceholderText"/>
              <w:vanish/>
            </w:rPr>
            <w:t>Click or tap here to enter text.</w:t>
          </w:r>
        </w:p>
      </w:docPartBody>
    </w:docPart>
    <w:docPart>
      <w:docPartPr>
        <w:name w:val="C52943C69A0C4573A14BB9A84481739A"/>
        <w:category>
          <w:name w:val="General"/>
          <w:gallery w:val="placeholder"/>
        </w:category>
        <w:types>
          <w:type w:val="bbPlcHdr"/>
        </w:types>
        <w:behaviors>
          <w:behavior w:val="content"/>
        </w:behaviors>
        <w:guid w:val="{B8B8C949-7374-4B52-9482-70B2DE6DA0C4}"/>
      </w:docPartPr>
      <w:docPartBody>
        <w:p w:rsidR="00876ABD" w:rsidRDefault="0010323A" w:rsidP="0010323A">
          <w:pPr>
            <w:pStyle w:val="C52943C69A0C4573A14BB9A84481739A"/>
          </w:pPr>
          <w:r w:rsidRPr="00354227">
            <w:rPr>
              <w:rStyle w:val="PlaceholderText"/>
              <w:vanis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484"/>
    <w:rsid w:val="0010323A"/>
    <w:rsid w:val="00513484"/>
    <w:rsid w:val="005E1CED"/>
    <w:rsid w:val="00612D9D"/>
    <w:rsid w:val="00876ABD"/>
    <w:rsid w:val="00EC2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23A"/>
    <w:rPr>
      <w:color w:val="808080"/>
    </w:rPr>
  </w:style>
  <w:style w:type="paragraph" w:customStyle="1" w:styleId="8B5397F8FC154B2AB186D269E17B0F9D4">
    <w:name w:val="8B5397F8FC154B2AB186D269E17B0F9D4"/>
    <w:rsid w:val="00513484"/>
    <w:rPr>
      <w:rFonts w:ascii="Calibri" w:eastAsia="Calibri" w:hAnsi="Calibri" w:cs="Calibri"/>
      <w:color w:val="000000"/>
      <w:szCs w:val="24"/>
      <w:lang w:bidi="en-GB"/>
    </w:rPr>
  </w:style>
  <w:style w:type="paragraph" w:customStyle="1" w:styleId="AED391F6585043329D96E85028887B06">
    <w:name w:val="AED391F6585043329D96E85028887B06"/>
    <w:rsid w:val="00513484"/>
    <w:rPr>
      <w:rFonts w:ascii="Calibri" w:eastAsia="Calibri" w:hAnsi="Calibri" w:cs="Calibri"/>
      <w:color w:val="000000"/>
      <w:szCs w:val="24"/>
      <w:lang w:bidi="en-GB"/>
    </w:rPr>
  </w:style>
  <w:style w:type="paragraph" w:customStyle="1" w:styleId="494961B1B2EC4652AEEBA2D8F4D78897">
    <w:name w:val="494961B1B2EC4652AEEBA2D8F4D78897"/>
    <w:rsid w:val="00513484"/>
    <w:rPr>
      <w:rFonts w:ascii="Calibri" w:eastAsia="Calibri" w:hAnsi="Calibri" w:cs="Calibri"/>
      <w:color w:val="000000"/>
      <w:szCs w:val="24"/>
      <w:lang w:bidi="en-GB"/>
    </w:rPr>
  </w:style>
  <w:style w:type="paragraph" w:customStyle="1" w:styleId="26224E5CD9C440A78C131AF275910D43">
    <w:name w:val="26224E5CD9C440A78C131AF275910D43"/>
    <w:rsid w:val="00513484"/>
    <w:rPr>
      <w:rFonts w:ascii="Calibri" w:eastAsia="Calibri" w:hAnsi="Calibri" w:cs="Calibri"/>
      <w:color w:val="000000"/>
      <w:szCs w:val="24"/>
      <w:lang w:bidi="en-GB"/>
    </w:rPr>
  </w:style>
  <w:style w:type="paragraph" w:customStyle="1" w:styleId="8999F9B8298A48D2810C24666D9C86D9">
    <w:name w:val="8999F9B8298A48D2810C24666D9C86D9"/>
    <w:rsid w:val="005E1CED"/>
  </w:style>
  <w:style w:type="paragraph" w:customStyle="1" w:styleId="F731D395DFF24196A9300B9502C4C226">
    <w:name w:val="F731D395DFF24196A9300B9502C4C226"/>
    <w:rsid w:val="0010323A"/>
  </w:style>
  <w:style w:type="paragraph" w:customStyle="1" w:styleId="C52943C69A0C4573A14BB9A84481739A">
    <w:name w:val="C52943C69A0C4573A14BB9A84481739A"/>
    <w:rsid w:val="00103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490</Words>
  <Characters>2794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Friends pdf application form 2014-15</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pdf application form 2014-15</dc:title>
  <dc:subject>Friends pdf application form 2014-15</dc:subject>
  <dc:creator>User</dc:creator>
  <cp:keywords/>
  <cp:lastModifiedBy>Mike Jackson</cp:lastModifiedBy>
  <cp:revision>6</cp:revision>
  <cp:lastPrinted>2023-07-21T09:22:00Z</cp:lastPrinted>
  <dcterms:created xsi:type="dcterms:W3CDTF">2023-07-01T16:55:00Z</dcterms:created>
  <dcterms:modified xsi:type="dcterms:W3CDTF">2023-09-22T10:23:00Z</dcterms:modified>
</cp:coreProperties>
</file>